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67" w:rsidRPr="004D2776" w:rsidRDefault="00262467" w:rsidP="00262467">
      <w:pPr>
        <w:spacing w:line="276" w:lineRule="auto"/>
        <w:jc w:val="right"/>
        <w:rPr>
          <w:rFonts w:ascii="Montserrat" w:hAnsi="Montserrat" w:cs="Arial"/>
          <w:b/>
        </w:rPr>
      </w:pPr>
      <w:r w:rsidRPr="004D2776">
        <w:rPr>
          <w:rFonts w:ascii="Montserrat" w:hAnsi="Montserrat" w:cs="Arial"/>
        </w:rPr>
        <w:t xml:space="preserve">Expediente </w:t>
      </w:r>
      <w:r w:rsidRPr="004D2776">
        <w:rPr>
          <w:rFonts w:ascii="Montserrat" w:hAnsi="Montserrat" w:cs="Arial"/>
          <w:b/>
        </w:rPr>
        <w:t>SDA 1/2024</w:t>
      </w:r>
    </w:p>
    <w:p w:rsidR="00262467" w:rsidRDefault="00262467" w:rsidP="00D418DF">
      <w:pPr>
        <w:pStyle w:val="Default"/>
        <w:spacing w:before="120" w:after="240"/>
        <w:jc w:val="center"/>
        <w:rPr>
          <w:rFonts w:ascii="Montserrat" w:hAnsi="Montserrat"/>
          <w:b/>
          <w:bCs/>
          <w:sz w:val="23"/>
          <w:szCs w:val="23"/>
        </w:rPr>
      </w:pPr>
    </w:p>
    <w:p w:rsidR="00A71C57" w:rsidRPr="003B4DAE" w:rsidRDefault="003B4DAE" w:rsidP="00D418DF">
      <w:pPr>
        <w:pStyle w:val="Default"/>
        <w:spacing w:before="120" w:after="240"/>
        <w:jc w:val="center"/>
        <w:rPr>
          <w:rFonts w:ascii="Montserrat" w:hAnsi="Montserrat"/>
          <w:sz w:val="26"/>
          <w:szCs w:val="26"/>
        </w:rPr>
      </w:pPr>
      <w:r w:rsidRPr="003B4DAE">
        <w:rPr>
          <w:rFonts w:ascii="Montserrat" w:hAnsi="Montserrat"/>
          <w:b/>
          <w:bCs/>
          <w:sz w:val="26"/>
          <w:szCs w:val="26"/>
        </w:rPr>
        <w:t>Solicitud de baja voluntaria del sistema dinámico de adquisición para el suministro de materiales y productos de laboratorio para los laborator</w:t>
      </w:r>
      <w:r>
        <w:rPr>
          <w:rFonts w:ascii="Montserrat" w:hAnsi="Montserrat"/>
          <w:b/>
          <w:bCs/>
          <w:sz w:val="26"/>
          <w:szCs w:val="26"/>
        </w:rPr>
        <w:t>ios oficiales de control de la Agencia Española de Medicamentos y Productos S</w:t>
      </w:r>
      <w:r w:rsidRPr="003B4DAE">
        <w:rPr>
          <w:rFonts w:ascii="Montserrat" w:hAnsi="Montserrat"/>
          <w:b/>
          <w:bCs/>
          <w:sz w:val="26"/>
          <w:szCs w:val="26"/>
        </w:rPr>
        <w:t>anitarios</w:t>
      </w:r>
    </w:p>
    <w:p w:rsidR="00A71C57" w:rsidRPr="00D418D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262467" w:rsidRDefault="00A71C57" w:rsidP="00E86FC2">
      <w:pPr>
        <w:pStyle w:val="Default"/>
        <w:jc w:val="both"/>
        <w:rPr>
          <w:rFonts w:ascii="Montserrat" w:hAnsi="Montserrat"/>
          <w:sz w:val="22"/>
          <w:szCs w:val="22"/>
        </w:rPr>
      </w:pPr>
      <w:r w:rsidRPr="00D418DF">
        <w:rPr>
          <w:rFonts w:ascii="Montserrat" w:hAnsi="Montserrat"/>
          <w:sz w:val="22"/>
          <w:szCs w:val="22"/>
        </w:rPr>
        <w:t xml:space="preserve">D/Dª </w:t>
      </w:r>
      <w:r w:rsidRPr="00491E5F">
        <w:rPr>
          <w:rFonts w:ascii="Montserrat" w:hAnsi="Montserrat"/>
          <w:sz w:val="22"/>
          <w:szCs w:val="22"/>
        </w:rPr>
        <w:t>__________________________________ con D.N.I</w:t>
      </w:r>
      <w:r w:rsidR="00456DE5">
        <w:rPr>
          <w:rFonts w:ascii="Montserrat" w:hAnsi="Montserrat"/>
          <w:sz w:val="22"/>
          <w:szCs w:val="22"/>
        </w:rPr>
        <w:t xml:space="preserve">. </w:t>
      </w:r>
      <w:r w:rsidRPr="00491E5F">
        <w:rPr>
          <w:rFonts w:ascii="Montserrat" w:hAnsi="Montserrat"/>
          <w:sz w:val="22"/>
          <w:szCs w:val="22"/>
        </w:rPr>
        <w:t>/</w:t>
      </w:r>
      <w:r w:rsidR="00E86FC2" w:rsidRPr="00491E5F">
        <w:t xml:space="preserve"> </w:t>
      </w:r>
      <w:r w:rsidR="00E86FC2" w:rsidRPr="00491E5F">
        <w:rPr>
          <w:rFonts w:ascii="Montserrat" w:hAnsi="Montserrat"/>
          <w:sz w:val="22"/>
          <w:szCs w:val="22"/>
        </w:rPr>
        <w:t>o documento que lo sustituya nº NIF ____________, actuando en nombre propio o en repres</w:t>
      </w:r>
      <w:r w:rsidR="00262467">
        <w:rPr>
          <w:rFonts w:ascii="Montserrat" w:hAnsi="Montserrat"/>
          <w:sz w:val="22"/>
          <w:szCs w:val="22"/>
        </w:rPr>
        <w:t xml:space="preserve">entación con poder bastante de </w:t>
      </w:r>
      <w:r w:rsidRPr="00491E5F">
        <w:rPr>
          <w:rFonts w:ascii="Montserrat" w:hAnsi="Montserrat"/>
          <w:sz w:val="22"/>
          <w:szCs w:val="22"/>
        </w:rPr>
        <w:t>_______________________________________con</w:t>
      </w:r>
      <w:r w:rsidR="00456DE5">
        <w:rPr>
          <w:rFonts w:ascii="Montserrat" w:hAnsi="Montserrat"/>
          <w:sz w:val="22"/>
          <w:szCs w:val="22"/>
        </w:rPr>
        <w:t xml:space="preserve"> NIF ____________, admitido</w:t>
      </w:r>
      <w:r w:rsidRPr="00491E5F">
        <w:rPr>
          <w:rFonts w:ascii="Montserrat" w:hAnsi="Montserrat"/>
          <w:sz w:val="22"/>
          <w:szCs w:val="22"/>
        </w:rPr>
        <w:t xml:space="preserve"> </w:t>
      </w:r>
      <w:r w:rsidR="00D418DF" w:rsidRPr="00491E5F">
        <w:rPr>
          <w:rFonts w:ascii="Montserrat" w:hAnsi="Montserrat"/>
          <w:sz w:val="22"/>
          <w:szCs w:val="22"/>
        </w:rPr>
        <w:t>en la/s categoría/s ________________ d</w:t>
      </w:r>
      <w:r w:rsidRPr="00491E5F">
        <w:rPr>
          <w:rFonts w:ascii="Montserrat" w:hAnsi="Montserrat"/>
          <w:sz w:val="22"/>
          <w:szCs w:val="22"/>
        </w:rPr>
        <w:t xml:space="preserve">el sistema dinámico de adquisición </w:t>
      </w:r>
      <w:r w:rsidR="00E86FC2" w:rsidRPr="00491E5F">
        <w:rPr>
          <w:rFonts w:ascii="Montserrat" w:hAnsi="Montserrat"/>
          <w:sz w:val="22"/>
          <w:szCs w:val="22"/>
        </w:rPr>
        <w:t>SDA 1/2024</w:t>
      </w:r>
      <w:r w:rsidRPr="00491E5F">
        <w:rPr>
          <w:rFonts w:ascii="Montserrat" w:hAnsi="Montserrat"/>
          <w:sz w:val="22"/>
          <w:szCs w:val="22"/>
        </w:rPr>
        <w:t xml:space="preserve"> </w:t>
      </w:r>
      <w:r w:rsidR="00E86FC2" w:rsidRPr="00491E5F">
        <w:rPr>
          <w:rFonts w:ascii="Montserrat" w:hAnsi="Montserrat"/>
          <w:sz w:val="22"/>
          <w:szCs w:val="22"/>
        </w:rPr>
        <w:t>para la contratación de suministro de materiales y productos de laboratorio para los laboratorios oficiales de control de la A</w:t>
      </w:r>
      <w:r w:rsidR="00262467">
        <w:rPr>
          <w:rFonts w:ascii="Montserrat" w:hAnsi="Montserrat"/>
          <w:sz w:val="22"/>
          <w:szCs w:val="22"/>
        </w:rPr>
        <w:t>gencia Española de Medicamentos</w:t>
      </w:r>
      <w:r w:rsidR="003B4DAE">
        <w:rPr>
          <w:rFonts w:ascii="Montserrat" w:hAnsi="Montserrat"/>
          <w:sz w:val="22"/>
          <w:szCs w:val="22"/>
        </w:rPr>
        <w:t xml:space="preserve"> y Productos Sanitarios</w:t>
      </w:r>
      <w:r w:rsidR="00262467">
        <w:rPr>
          <w:rFonts w:ascii="Montserrat" w:hAnsi="Montserrat"/>
          <w:sz w:val="22"/>
          <w:szCs w:val="22"/>
        </w:rPr>
        <w:t xml:space="preserve">: </w:t>
      </w:r>
      <w:bookmarkStart w:id="0" w:name="_GoBack"/>
      <w:bookmarkEnd w:id="0"/>
    </w:p>
    <w:p w:rsidR="00262467" w:rsidRDefault="00262467" w:rsidP="00E86FC2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262467" w:rsidRDefault="00262467" w:rsidP="00E86FC2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262467" w:rsidRPr="00262467" w:rsidRDefault="00CB3E97" w:rsidP="00CB3E97">
      <w:pPr>
        <w:pStyle w:val="Default"/>
        <w:spacing w:before="120" w:after="120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SOLICITA</w:t>
      </w:r>
    </w:p>
    <w:p w:rsidR="00A71C57" w:rsidRPr="00491E5F" w:rsidRDefault="00D42BA2" w:rsidP="00E86FC2">
      <w:pPr>
        <w:pStyle w:val="Defaul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Finalizar de manera voluntaria su participación en </w:t>
      </w:r>
      <w:r w:rsidRPr="00491E5F">
        <w:rPr>
          <w:rFonts w:ascii="Montserrat" w:hAnsi="Montserrat"/>
          <w:sz w:val="22"/>
          <w:szCs w:val="22"/>
        </w:rPr>
        <w:t xml:space="preserve">la/s categoría/s ________________ </w:t>
      </w:r>
      <w:r>
        <w:rPr>
          <w:rFonts w:ascii="Montserrat" w:hAnsi="Montserrat"/>
          <w:sz w:val="22"/>
          <w:szCs w:val="22"/>
        </w:rPr>
        <w:t xml:space="preserve">del sistema dinámico de adquisición </w:t>
      </w:r>
      <w:r w:rsidRPr="00491E5F">
        <w:rPr>
          <w:rFonts w:ascii="Montserrat" w:hAnsi="Montserrat"/>
          <w:sz w:val="22"/>
          <w:szCs w:val="22"/>
        </w:rPr>
        <w:t>SDA 1/2024 para la contratación de suministro de materiales y productos de laboratorio para los laboratorios oficiales de control de la A</w:t>
      </w:r>
      <w:r>
        <w:rPr>
          <w:rFonts w:ascii="Montserrat" w:hAnsi="Montserrat"/>
          <w:sz w:val="22"/>
          <w:szCs w:val="22"/>
        </w:rPr>
        <w:t xml:space="preserve">gencia Española de Medicamentos </w:t>
      </w:r>
      <w:r w:rsidR="003B4DAE">
        <w:rPr>
          <w:rFonts w:ascii="Montserrat" w:hAnsi="Montserrat"/>
          <w:sz w:val="22"/>
          <w:szCs w:val="22"/>
        </w:rPr>
        <w:t xml:space="preserve">y Productos Sanitarios </w:t>
      </w:r>
      <w:r w:rsidR="00262467">
        <w:rPr>
          <w:rFonts w:ascii="Montserrat" w:hAnsi="Montserrat"/>
          <w:sz w:val="22"/>
          <w:szCs w:val="22"/>
        </w:rPr>
        <w:t xml:space="preserve">y para ello, </w:t>
      </w:r>
    </w:p>
    <w:p w:rsidR="00A71C57" w:rsidRPr="00491E5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491E5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CB3E97" w:rsidRDefault="00A71C57" w:rsidP="00CB3E97">
      <w:pPr>
        <w:pStyle w:val="Default"/>
        <w:spacing w:before="120" w:after="240"/>
        <w:jc w:val="center"/>
        <w:rPr>
          <w:rFonts w:ascii="Montserrat" w:hAnsi="Montserrat"/>
          <w:b/>
          <w:bCs/>
          <w:sz w:val="22"/>
          <w:szCs w:val="22"/>
        </w:rPr>
      </w:pPr>
      <w:r w:rsidRPr="00491E5F">
        <w:rPr>
          <w:rFonts w:ascii="Montserrat" w:hAnsi="Montserrat"/>
          <w:b/>
          <w:bCs/>
          <w:sz w:val="22"/>
          <w:szCs w:val="22"/>
        </w:rPr>
        <w:t>DECLARA RESPONSABLEMENTE</w:t>
      </w:r>
    </w:p>
    <w:p w:rsidR="00A71C57" w:rsidRDefault="00A71C57" w:rsidP="00D418DF">
      <w:pPr>
        <w:pStyle w:val="Default"/>
        <w:numPr>
          <w:ilvl w:val="0"/>
          <w:numId w:val="1"/>
        </w:numPr>
        <w:ind w:left="426"/>
        <w:jc w:val="both"/>
        <w:rPr>
          <w:rFonts w:ascii="Montserrat" w:hAnsi="Montserrat"/>
          <w:sz w:val="22"/>
          <w:szCs w:val="22"/>
        </w:rPr>
      </w:pPr>
      <w:r w:rsidRPr="00491E5F">
        <w:rPr>
          <w:rFonts w:ascii="Montserrat" w:hAnsi="Montserrat"/>
          <w:sz w:val="22"/>
          <w:szCs w:val="22"/>
        </w:rPr>
        <w:t xml:space="preserve">Que </w:t>
      </w:r>
      <w:r w:rsidR="0027099A">
        <w:rPr>
          <w:rFonts w:ascii="Montserrat" w:hAnsi="Montserrat"/>
          <w:sz w:val="22"/>
          <w:szCs w:val="22"/>
        </w:rPr>
        <w:t>a la fecha de firma no es adjudicatario de ningún contrato específico</w:t>
      </w:r>
      <w:r w:rsidRPr="00491E5F">
        <w:rPr>
          <w:rFonts w:ascii="Montserrat" w:hAnsi="Montserrat"/>
          <w:sz w:val="22"/>
          <w:szCs w:val="22"/>
        </w:rPr>
        <w:t xml:space="preserve"> </w:t>
      </w:r>
      <w:r w:rsidR="0027099A">
        <w:rPr>
          <w:rFonts w:ascii="Montserrat" w:hAnsi="Montserrat"/>
          <w:sz w:val="22"/>
          <w:szCs w:val="22"/>
        </w:rPr>
        <w:t xml:space="preserve">del </w:t>
      </w:r>
      <w:r w:rsidRPr="00491E5F">
        <w:rPr>
          <w:rFonts w:ascii="Montserrat" w:hAnsi="Montserrat"/>
          <w:sz w:val="22"/>
          <w:szCs w:val="22"/>
        </w:rPr>
        <w:t xml:space="preserve">sistema dinámico de adquisición </w:t>
      </w:r>
      <w:r w:rsidR="00303871" w:rsidRPr="00491E5F">
        <w:rPr>
          <w:rFonts w:ascii="Montserrat" w:hAnsi="Montserrat"/>
          <w:sz w:val="22"/>
          <w:szCs w:val="22"/>
        </w:rPr>
        <w:t>SDA 1/2024</w:t>
      </w:r>
      <w:r w:rsidR="0027099A">
        <w:rPr>
          <w:rFonts w:ascii="Montserrat" w:hAnsi="Montserrat"/>
          <w:sz w:val="22"/>
          <w:szCs w:val="22"/>
        </w:rPr>
        <w:t xml:space="preserve"> </w:t>
      </w:r>
      <w:r w:rsidR="007F5CD5">
        <w:rPr>
          <w:rFonts w:ascii="Montserrat" w:hAnsi="Montserrat"/>
          <w:sz w:val="22"/>
          <w:szCs w:val="22"/>
        </w:rPr>
        <w:t xml:space="preserve">que esté </w:t>
      </w:r>
      <w:r w:rsidR="00207E85">
        <w:rPr>
          <w:rFonts w:ascii="Montserrat" w:hAnsi="Montserrat"/>
          <w:sz w:val="22"/>
          <w:szCs w:val="22"/>
        </w:rPr>
        <w:t>vigente</w:t>
      </w:r>
      <w:r w:rsidRPr="00491E5F">
        <w:rPr>
          <w:rFonts w:ascii="Montserrat" w:hAnsi="Montserrat"/>
          <w:sz w:val="22"/>
          <w:szCs w:val="22"/>
        </w:rPr>
        <w:t xml:space="preserve">. </w:t>
      </w:r>
    </w:p>
    <w:p w:rsidR="00144083" w:rsidRDefault="00144083" w:rsidP="00144083">
      <w:pPr>
        <w:pStyle w:val="Default"/>
        <w:ind w:left="426"/>
        <w:jc w:val="both"/>
        <w:rPr>
          <w:rFonts w:ascii="Montserrat" w:hAnsi="Montserrat"/>
          <w:sz w:val="22"/>
          <w:szCs w:val="22"/>
        </w:rPr>
      </w:pPr>
    </w:p>
    <w:p w:rsidR="00144083" w:rsidRPr="00491E5F" w:rsidRDefault="00144083" w:rsidP="00144083">
      <w:pPr>
        <w:pStyle w:val="Default"/>
        <w:numPr>
          <w:ilvl w:val="0"/>
          <w:numId w:val="1"/>
        </w:numPr>
        <w:ind w:left="426"/>
        <w:jc w:val="both"/>
        <w:rPr>
          <w:rFonts w:ascii="Montserrat" w:hAnsi="Montserrat"/>
          <w:sz w:val="22"/>
          <w:szCs w:val="22"/>
        </w:rPr>
      </w:pPr>
      <w:r w:rsidRPr="00491E5F">
        <w:rPr>
          <w:rFonts w:ascii="Montserrat" w:hAnsi="Montserrat"/>
          <w:sz w:val="22"/>
          <w:szCs w:val="22"/>
        </w:rPr>
        <w:t xml:space="preserve">Que </w:t>
      </w:r>
      <w:r>
        <w:rPr>
          <w:rFonts w:ascii="Montserrat" w:hAnsi="Montserrat"/>
          <w:sz w:val="22"/>
          <w:szCs w:val="22"/>
        </w:rPr>
        <w:t xml:space="preserve">a la fecha de firma no tiene pendiente de pago o cumplimiento de ninguna penalidad o indemnización </w:t>
      </w:r>
      <w:r w:rsidRPr="00144083">
        <w:rPr>
          <w:rFonts w:ascii="Montserrat" w:hAnsi="Montserrat"/>
          <w:sz w:val="22"/>
          <w:szCs w:val="22"/>
        </w:rPr>
        <w:t>exigibles por razón del sistema dinámico de adquisición o contrato específico.</w:t>
      </w:r>
    </w:p>
    <w:p w:rsidR="00A71C57" w:rsidRPr="00D418D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CF28B4" w:rsidRDefault="00144083" w:rsidP="00491E5F">
      <w:pPr>
        <w:pStyle w:val="Default"/>
        <w:numPr>
          <w:ilvl w:val="0"/>
          <w:numId w:val="1"/>
        </w:numPr>
        <w:ind w:left="426"/>
        <w:jc w:val="both"/>
        <w:rPr>
          <w:rFonts w:ascii="Montserrat" w:hAnsi="Montserrat"/>
          <w:sz w:val="22"/>
          <w:szCs w:val="22"/>
        </w:rPr>
      </w:pPr>
      <w:r w:rsidRPr="00491E5F">
        <w:rPr>
          <w:rFonts w:ascii="Montserrat" w:hAnsi="Montserrat"/>
          <w:sz w:val="22"/>
          <w:szCs w:val="22"/>
        </w:rPr>
        <w:t xml:space="preserve">Que </w:t>
      </w:r>
      <w:r>
        <w:rPr>
          <w:rFonts w:ascii="Montserrat" w:hAnsi="Montserrat"/>
          <w:sz w:val="22"/>
          <w:szCs w:val="22"/>
        </w:rPr>
        <w:t>a la fecha de firma</w:t>
      </w:r>
      <w:r w:rsidR="0027099A">
        <w:rPr>
          <w:rFonts w:ascii="Montserrat" w:hAnsi="Montserrat"/>
          <w:sz w:val="22"/>
          <w:szCs w:val="22"/>
        </w:rPr>
        <w:t xml:space="preserve"> no ha incurrido en ningún incumplimiento del sistema dinámico de adquisición o contrato específico </w:t>
      </w:r>
      <w:r>
        <w:rPr>
          <w:rFonts w:ascii="Montserrat" w:hAnsi="Montserrat"/>
          <w:sz w:val="22"/>
          <w:szCs w:val="22"/>
        </w:rPr>
        <w:t xml:space="preserve">que pueda ser conllevar </w:t>
      </w:r>
      <w:r w:rsidR="0027099A" w:rsidRPr="00144083">
        <w:rPr>
          <w:rFonts w:ascii="Montserrat" w:hAnsi="Montserrat"/>
          <w:sz w:val="22"/>
          <w:szCs w:val="22"/>
        </w:rPr>
        <w:t>penalidades o responsabilidades exigibles por razón del sistema dinámico de adquisición</w:t>
      </w:r>
      <w:r w:rsidRPr="00144083">
        <w:rPr>
          <w:rFonts w:ascii="Montserrat" w:hAnsi="Montserrat"/>
          <w:sz w:val="22"/>
          <w:szCs w:val="22"/>
        </w:rPr>
        <w:t xml:space="preserve"> o contrato específico</w:t>
      </w:r>
      <w:r>
        <w:rPr>
          <w:rFonts w:ascii="Montserrat" w:hAnsi="Montserrat"/>
          <w:sz w:val="22"/>
          <w:szCs w:val="22"/>
        </w:rPr>
        <w:t>.</w:t>
      </w: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D44430" w:rsidP="00A71C57">
      <w:pPr>
        <w:pStyle w:val="Defaul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Firmado electrónicamente,</w:t>
      </w:r>
    </w:p>
    <w:p w:rsidR="002873E1" w:rsidRPr="00D418DF" w:rsidRDefault="002873E1">
      <w:pPr>
        <w:rPr>
          <w:rFonts w:ascii="Montserrat" w:hAnsi="Montserrat"/>
        </w:rPr>
      </w:pPr>
    </w:p>
    <w:sectPr w:rsidR="002873E1" w:rsidRPr="00D418DF" w:rsidSect="00ED0F95">
      <w:headerReference w:type="default" r:id="rId7"/>
      <w:pgSz w:w="11906" w:h="16838" w:code="9"/>
      <w:pgMar w:top="1686" w:right="996" w:bottom="747" w:left="15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D9" w:rsidRDefault="000F1DD9" w:rsidP="00FE486F">
      <w:pPr>
        <w:spacing w:after="0" w:line="240" w:lineRule="auto"/>
      </w:pPr>
      <w:r>
        <w:separator/>
      </w:r>
    </w:p>
  </w:endnote>
  <w:endnote w:type="continuationSeparator" w:id="0">
    <w:p w:rsidR="000F1DD9" w:rsidRDefault="000F1DD9" w:rsidP="00FE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D9" w:rsidRDefault="000F1DD9" w:rsidP="00FE486F">
      <w:pPr>
        <w:spacing w:after="0" w:line="240" w:lineRule="auto"/>
      </w:pPr>
      <w:r>
        <w:separator/>
      </w:r>
    </w:p>
  </w:footnote>
  <w:footnote w:type="continuationSeparator" w:id="0">
    <w:p w:rsidR="000F1DD9" w:rsidRDefault="000F1DD9" w:rsidP="00FE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6F" w:rsidRDefault="00FE486F" w:rsidP="00FE486F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392"/>
    <w:multiLevelType w:val="hybridMultilevel"/>
    <w:tmpl w:val="57968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57"/>
    <w:rsid w:val="000E590F"/>
    <w:rsid w:val="000F1DD9"/>
    <w:rsid w:val="00137A0E"/>
    <w:rsid w:val="00144083"/>
    <w:rsid w:val="00207E85"/>
    <w:rsid w:val="00262467"/>
    <w:rsid w:val="0027099A"/>
    <w:rsid w:val="002873E1"/>
    <w:rsid w:val="00303871"/>
    <w:rsid w:val="003B2500"/>
    <w:rsid w:val="003B4DAE"/>
    <w:rsid w:val="004513F6"/>
    <w:rsid w:val="00456DE5"/>
    <w:rsid w:val="00491E5F"/>
    <w:rsid w:val="007F5CD5"/>
    <w:rsid w:val="00994425"/>
    <w:rsid w:val="00A71C57"/>
    <w:rsid w:val="00C759EF"/>
    <w:rsid w:val="00CA7B67"/>
    <w:rsid w:val="00CB3E97"/>
    <w:rsid w:val="00CF28B4"/>
    <w:rsid w:val="00D418DF"/>
    <w:rsid w:val="00D42BA2"/>
    <w:rsid w:val="00D44430"/>
    <w:rsid w:val="00DB49CF"/>
    <w:rsid w:val="00E86FC2"/>
    <w:rsid w:val="00ED0F95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BBD07-C0BA-4DAC-B06A-DA93035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1C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E4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86F"/>
  </w:style>
  <w:style w:type="paragraph" w:styleId="Piedepgina">
    <w:name w:val="footer"/>
    <w:basedOn w:val="Normal"/>
    <w:link w:val="PiedepginaCar"/>
    <w:uiPriority w:val="99"/>
    <w:unhideWhenUsed/>
    <w:rsid w:val="00FE4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86F"/>
  </w:style>
  <w:style w:type="paragraph" w:styleId="Textodeglobo">
    <w:name w:val="Balloon Text"/>
    <w:basedOn w:val="Normal"/>
    <w:link w:val="TextodegloboCar"/>
    <w:uiPriority w:val="99"/>
    <w:semiHidden/>
    <w:unhideWhenUsed/>
    <w:rsid w:val="00ED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Gutiérrez, Javier</dc:creator>
  <cp:keywords/>
  <dc:description/>
  <cp:lastModifiedBy>Serrano Díaz, María Carmen</cp:lastModifiedBy>
  <cp:revision>2</cp:revision>
  <cp:lastPrinted>2024-05-07T09:09:00Z</cp:lastPrinted>
  <dcterms:created xsi:type="dcterms:W3CDTF">2024-05-27T11:24:00Z</dcterms:created>
  <dcterms:modified xsi:type="dcterms:W3CDTF">2024-05-27T11:24:00Z</dcterms:modified>
</cp:coreProperties>
</file>